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5" w:type="dxa"/>
        <w:tblInd w:w="93" w:type="dxa"/>
        <w:tblLook w:val="0000"/>
      </w:tblPr>
      <w:tblGrid>
        <w:gridCol w:w="3251"/>
        <w:gridCol w:w="5764"/>
      </w:tblGrid>
      <w:tr w:rsidR="00EE11FB" w:rsidTr="00925548">
        <w:trPr>
          <w:trHeight w:val="630"/>
        </w:trPr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11FB" w:rsidRDefault="00EE11FB" w:rsidP="00925548">
            <w:pPr>
              <w:jc w:val="center"/>
              <w:rPr>
                <w:b/>
              </w:rPr>
            </w:pPr>
            <w:r w:rsidRPr="00A62E17">
              <w:rPr>
                <w:b/>
              </w:rPr>
              <w:t xml:space="preserve">Раскрытие информации о </w:t>
            </w:r>
            <w:proofErr w:type="gramStart"/>
            <w:r w:rsidRPr="00A62E17">
              <w:rPr>
                <w:b/>
              </w:rPr>
              <w:t>предложении</w:t>
            </w:r>
            <w:proofErr w:type="gramEnd"/>
            <w:r w:rsidRPr="00A62E17">
              <w:rPr>
                <w:b/>
              </w:rPr>
              <w:t xml:space="preserve"> об установлении тарифов</w:t>
            </w:r>
          </w:p>
          <w:p w:rsidR="00EE11FB" w:rsidRDefault="00EE11FB" w:rsidP="00925548">
            <w:pPr>
              <w:jc w:val="center"/>
              <w:rPr>
                <w:b/>
                <w:bCs/>
              </w:rPr>
            </w:pPr>
            <w:r w:rsidRPr="00A62E17">
              <w:rPr>
                <w:b/>
              </w:rPr>
              <w:t xml:space="preserve"> в сфере  </w:t>
            </w:r>
            <w:r>
              <w:rPr>
                <w:b/>
              </w:rPr>
              <w:t>теплоснабжения</w:t>
            </w:r>
            <w:r w:rsidR="005222BD">
              <w:rPr>
                <w:b/>
              </w:rPr>
              <w:t xml:space="preserve"> (за исключение</w:t>
            </w:r>
            <w:r w:rsidR="00574AEE">
              <w:rPr>
                <w:b/>
              </w:rPr>
              <w:t>м</w:t>
            </w:r>
            <w:r w:rsidR="005222BD">
              <w:rPr>
                <w:b/>
              </w:rPr>
              <w:t xml:space="preserve"> </w:t>
            </w:r>
            <w:proofErr w:type="spellStart"/>
            <w:r w:rsidR="005222BD">
              <w:rPr>
                <w:b/>
              </w:rPr>
              <w:t>с.Аверино</w:t>
            </w:r>
            <w:proofErr w:type="spellEnd"/>
            <w:r w:rsidR="005222BD">
              <w:rPr>
                <w:b/>
              </w:rPr>
              <w:t>)</w:t>
            </w:r>
          </w:p>
          <w:p w:rsidR="00EE11FB" w:rsidRDefault="00D96C99" w:rsidP="009255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на 202</w:t>
            </w:r>
            <w:r w:rsidR="00AE3588">
              <w:rPr>
                <w:b/>
                <w:bCs/>
              </w:rPr>
              <w:t>1</w:t>
            </w:r>
            <w:r w:rsidR="00960D77">
              <w:rPr>
                <w:b/>
                <w:bCs/>
              </w:rPr>
              <w:t xml:space="preserve"> </w:t>
            </w:r>
            <w:r w:rsidR="00EE11FB">
              <w:rPr>
                <w:b/>
                <w:bCs/>
              </w:rPr>
              <w:t xml:space="preserve">год </w:t>
            </w:r>
            <w:r w:rsidR="00EE11FB" w:rsidRPr="00664C2D">
              <w:rPr>
                <w:b/>
              </w:rPr>
              <w:t>МУП ЖКХ «Южное»</w:t>
            </w:r>
            <w:r w:rsidR="00EE11FB">
              <w:rPr>
                <w:b/>
                <w:bCs/>
              </w:rPr>
              <w:t xml:space="preserve"> </w:t>
            </w:r>
          </w:p>
          <w:p w:rsidR="00EE11FB" w:rsidRDefault="00EE11FB" w:rsidP="00925548">
            <w:pPr>
              <w:jc w:val="center"/>
              <w:rPr>
                <w:b/>
                <w:bCs/>
              </w:rPr>
            </w:pPr>
          </w:p>
        </w:tc>
      </w:tr>
      <w:tr w:rsidR="00EE11FB" w:rsidTr="00925548">
        <w:trPr>
          <w:trHeight w:val="1152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r>
              <w:t>а) предлагаемый метод регулирования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метод </w:t>
            </w:r>
            <w:r w:rsidRPr="00664C2D">
              <w:t>индексации установленных тарифов</w:t>
            </w:r>
          </w:p>
        </w:tc>
      </w:tr>
      <w:tr w:rsidR="00EE11FB" w:rsidTr="00925548">
        <w:trPr>
          <w:trHeight w:val="85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r>
              <w:t xml:space="preserve">б) расчетная величина </w:t>
            </w:r>
            <w:proofErr w:type="spellStart"/>
            <w:r>
              <w:t>среднеотпускного</w:t>
            </w:r>
            <w:proofErr w:type="spellEnd"/>
            <w:r>
              <w:t xml:space="preserve"> тарифа на теплоноситель, руб./м3, без НДС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B32" w:rsidRDefault="003B7B32" w:rsidP="00925548">
            <w:pPr>
              <w:jc w:val="center"/>
            </w:pPr>
            <w:r>
              <w:t>20</w:t>
            </w:r>
            <w:r w:rsidR="002502ED">
              <w:t>2</w:t>
            </w:r>
            <w:r w:rsidR="00AE3588">
              <w:t>1</w:t>
            </w:r>
            <w:r>
              <w:t xml:space="preserve"> год – </w:t>
            </w:r>
            <w:r w:rsidR="00AE3588">
              <w:t>1697,04</w:t>
            </w:r>
          </w:p>
          <w:p w:rsidR="003B7B32" w:rsidRDefault="003B7B32" w:rsidP="003B7B32">
            <w:pPr>
              <w:jc w:val="center"/>
            </w:pPr>
          </w:p>
        </w:tc>
      </w:tr>
      <w:tr w:rsidR="00EE11FB" w:rsidTr="00925548">
        <w:trPr>
          <w:trHeight w:val="54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r>
              <w:t>в) срок действия тарифов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FB" w:rsidRDefault="00EE11FB" w:rsidP="00AE35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2502ED">
              <w:rPr>
                <w:color w:val="000000"/>
              </w:rPr>
              <w:t>2</w:t>
            </w:r>
            <w:r w:rsidR="00AE3588">
              <w:rPr>
                <w:color w:val="000000"/>
              </w:rPr>
              <w:t>1</w:t>
            </w:r>
            <w:r w:rsidR="00960D77">
              <w:rPr>
                <w:color w:val="000000"/>
              </w:rPr>
              <w:t xml:space="preserve"> </w:t>
            </w:r>
            <w:r w:rsidR="008A604D">
              <w:rPr>
                <w:color w:val="000000"/>
              </w:rPr>
              <w:t>год</w:t>
            </w:r>
          </w:p>
        </w:tc>
      </w:tr>
      <w:tr w:rsidR="00EE11FB" w:rsidTr="00925548">
        <w:trPr>
          <w:trHeight w:val="79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r>
              <w:t>г) долгосрочные параметры регулирования (в случае если их установление предусмотрено выбранным методом регулирования);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4BF" w:rsidRDefault="00E545DA" w:rsidP="00E90F58">
            <w:pPr>
              <w:jc w:val="center"/>
              <w:rPr>
                <w:color w:val="000000"/>
              </w:rPr>
            </w:pPr>
            <w:hyperlink r:id="rId4" w:history="1">
              <w:r w:rsidR="00E90F58" w:rsidRPr="00AE3625">
                <w:rPr>
                  <w:rStyle w:val="a3"/>
                </w:rPr>
                <w:t>https://tariff.egov66.ru/disclo/get_file?p_guid=9d9a8267-77c8-4503-93aa-536715e7d44c</w:t>
              </w:r>
            </w:hyperlink>
          </w:p>
          <w:p w:rsidR="00E90F58" w:rsidRDefault="00E90F58" w:rsidP="00E90F58">
            <w:pPr>
              <w:jc w:val="center"/>
              <w:rPr>
                <w:color w:val="000000"/>
              </w:rPr>
            </w:pPr>
          </w:p>
        </w:tc>
      </w:tr>
      <w:tr w:rsidR="00EE11FB" w:rsidTr="00925548">
        <w:trPr>
          <w:trHeight w:val="63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proofErr w:type="spellStart"/>
            <w:r>
              <w:t>д</w:t>
            </w:r>
            <w:proofErr w:type="spellEnd"/>
            <w:r>
              <w:t>) необходимая валовая выручка, тыс</w:t>
            </w:r>
            <w:proofErr w:type="gramStart"/>
            <w:r>
              <w:t>.р</w:t>
            </w:r>
            <w:proofErr w:type="gramEnd"/>
            <w:r>
              <w:t xml:space="preserve">уб.,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B32" w:rsidRDefault="002502ED" w:rsidP="003B7B32">
            <w:pPr>
              <w:jc w:val="center"/>
            </w:pPr>
            <w:r>
              <w:t>202</w:t>
            </w:r>
            <w:r w:rsidR="00AE3588">
              <w:t>1</w:t>
            </w:r>
            <w:r w:rsidR="003B7B32">
              <w:t xml:space="preserve"> год – </w:t>
            </w:r>
            <w:r w:rsidR="00AE3588">
              <w:t>17561,668</w:t>
            </w:r>
          </w:p>
          <w:p w:rsidR="00EE11FB" w:rsidRDefault="00EE11FB" w:rsidP="003B7B32">
            <w:pPr>
              <w:jc w:val="center"/>
              <w:rPr>
                <w:color w:val="000000"/>
              </w:rPr>
            </w:pPr>
          </w:p>
        </w:tc>
      </w:tr>
      <w:tr w:rsidR="00EE11FB" w:rsidTr="00925548">
        <w:trPr>
          <w:trHeight w:val="64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r>
              <w:t>е) годовой объем полезного отпуска теплоносителя, тыс. м3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B32" w:rsidRDefault="003B7B32" w:rsidP="003B7B32">
            <w:pPr>
              <w:jc w:val="center"/>
            </w:pPr>
            <w:r>
              <w:t>20</w:t>
            </w:r>
            <w:r w:rsidR="002502ED">
              <w:t>20</w:t>
            </w:r>
            <w:r>
              <w:t xml:space="preserve"> год – 1</w:t>
            </w:r>
            <w:r w:rsidR="00AE3588">
              <w:t>0,778</w:t>
            </w:r>
          </w:p>
          <w:p w:rsidR="00EE11FB" w:rsidRDefault="00EE11FB" w:rsidP="003B7B32">
            <w:pPr>
              <w:jc w:val="center"/>
              <w:rPr>
                <w:color w:val="000000"/>
              </w:rPr>
            </w:pPr>
          </w:p>
        </w:tc>
      </w:tr>
      <w:tr w:rsidR="00EE11FB" w:rsidTr="00574AEE">
        <w:trPr>
          <w:trHeight w:val="189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r>
              <w:t>ж) 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Российской Федерации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FB" w:rsidRDefault="00D12913" w:rsidP="00925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74AEE" w:rsidTr="00574AEE">
        <w:trPr>
          <w:trHeight w:val="189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EE" w:rsidRPr="00574AEE" w:rsidRDefault="00574AEE" w:rsidP="00475343">
            <w:pPr>
              <w:widowControl w:val="0"/>
              <w:autoSpaceDE w:val="0"/>
              <w:autoSpaceDN w:val="0"/>
              <w:adjustRightInd w:val="0"/>
              <w:ind w:left="-93" w:right="-66"/>
              <w:jc w:val="both"/>
              <w:rPr>
                <w:rFonts w:eastAsia="Calibri"/>
                <w:lang w:eastAsia="en-US"/>
              </w:rPr>
            </w:pPr>
            <w:r w:rsidRPr="00574AEE">
              <w:t>З) Размер недополученных доходов регулируемой организации (при их наличии), исчисленном в соответствии с основами ценообразования в сфере водоснабжения и водоотведения, утверждаемыми Правительством Российской Федерации</w:t>
            </w:r>
          </w:p>
          <w:p w:rsidR="00574AEE" w:rsidRPr="00574AEE" w:rsidRDefault="00574AEE" w:rsidP="00925548"/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AEE" w:rsidRPr="00574AEE" w:rsidRDefault="00574AEE" w:rsidP="00AE35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2502ED">
              <w:rPr>
                <w:color w:val="000000"/>
              </w:rPr>
              <w:t>2</w:t>
            </w:r>
            <w:r w:rsidR="00AE3588">
              <w:rPr>
                <w:color w:val="000000"/>
              </w:rPr>
              <w:t>1</w:t>
            </w:r>
            <w:r w:rsidR="002502ED">
              <w:rPr>
                <w:color w:val="000000"/>
              </w:rPr>
              <w:t xml:space="preserve"> г. – </w:t>
            </w:r>
            <w:r w:rsidR="00AE3588">
              <w:rPr>
                <w:color w:val="000000"/>
              </w:rPr>
              <w:t>495,6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</w:tbl>
    <w:p w:rsidR="00A20599" w:rsidRDefault="00A20599"/>
    <w:sectPr w:rsidR="00A20599" w:rsidSect="00A2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1FB"/>
    <w:rsid w:val="000926DE"/>
    <w:rsid w:val="000C2A96"/>
    <w:rsid w:val="0013737B"/>
    <w:rsid w:val="001A0C47"/>
    <w:rsid w:val="001D487E"/>
    <w:rsid w:val="002502ED"/>
    <w:rsid w:val="003238E9"/>
    <w:rsid w:val="003B7B32"/>
    <w:rsid w:val="00475343"/>
    <w:rsid w:val="004C4026"/>
    <w:rsid w:val="00502FE5"/>
    <w:rsid w:val="005222BD"/>
    <w:rsid w:val="00574AEE"/>
    <w:rsid w:val="005D7541"/>
    <w:rsid w:val="006C14C0"/>
    <w:rsid w:val="006E74BF"/>
    <w:rsid w:val="007E0351"/>
    <w:rsid w:val="008A604D"/>
    <w:rsid w:val="009501AC"/>
    <w:rsid w:val="00960D77"/>
    <w:rsid w:val="00A20599"/>
    <w:rsid w:val="00AE3588"/>
    <w:rsid w:val="00B758DE"/>
    <w:rsid w:val="00BD0C16"/>
    <w:rsid w:val="00BF13F2"/>
    <w:rsid w:val="00D12913"/>
    <w:rsid w:val="00D87F03"/>
    <w:rsid w:val="00D96C99"/>
    <w:rsid w:val="00DB7CA3"/>
    <w:rsid w:val="00E305AF"/>
    <w:rsid w:val="00E545DA"/>
    <w:rsid w:val="00E67A73"/>
    <w:rsid w:val="00E90F58"/>
    <w:rsid w:val="00EE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C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ariff.egov66.ru/disclo/get_file?p_guid=9d9a8267-77c8-4503-93aa-536715e7d4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dcterms:created xsi:type="dcterms:W3CDTF">2013-12-24T05:18:00Z</dcterms:created>
  <dcterms:modified xsi:type="dcterms:W3CDTF">2020-04-27T06:48:00Z</dcterms:modified>
</cp:coreProperties>
</file>