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E" w:rsidRDefault="00845A7E" w:rsidP="00845A7E">
      <w:pPr>
        <w:pStyle w:val="7"/>
        <w:tabs>
          <w:tab w:val="left" w:pos="6300"/>
          <w:tab w:val="left" w:pos="6480"/>
          <w:tab w:val="left" w:pos="666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Приложение № 1</w:t>
      </w:r>
    </w:p>
    <w:p w:rsidR="00845A7E" w:rsidRPr="00AB126A" w:rsidRDefault="00845A7E" w:rsidP="00845A7E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к п</w:t>
      </w:r>
      <w:r w:rsidRPr="00AB126A">
        <w:rPr>
          <w:b w:val="0"/>
          <w:szCs w:val="24"/>
        </w:rPr>
        <w:t>остановлени</w:t>
      </w:r>
      <w:r>
        <w:rPr>
          <w:b w:val="0"/>
          <w:szCs w:val="24"/>
        </w:rPr>
        <w:t>ю</w:t>
      </w:r>
      <w:r w:rsidRPr="00AB126A">
        <w:rPr>
          <w:b w:val="0"/>
          <w:szCs w:val="24"/>
        </w:rPr>
        <w:t xml:space="preserve"> РЭК</w:t>
      </w:r>
    </w:p>
    <w:p w:rsidR="00845A7E" w:rsidRPr="00AB126A" w:rsidRDefault="00845A7E" w:rsidP="00845A7E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</w:t>
      </w:r>
      <w:r w:rsidRPr="00AB126A">
        <w:rPr>
          <w:b w:val="0"/>
          <w:szCs w:val="24"/>
        </w:rPr>
        <w:t xml:space="preserve">Свердловской области </w:t>
      </w:r>
    </w:p>
    <w:p w:rsidR="00845A7E" w:rsidRDefault="00845A7E" w:rsidP="00845A7E">
      <w:r>
        <w:t xml:space="preserve">                                                                                                              от 19.10.2011 г.</w:t>
      </w:r>
      <w:r w:rsidRPr="00AB126A">
        <w:t xml:space="preserve"> № </w:t>
      </w:r>
      <w:r>
        <w:t>159</w:t>
      </w:r>
      <w:r w:rsidRPr="00AB126A">
        <w:t>-ПК</w:t>
      </w:r>
    </w:p>
    <w:p w:rsidR="00845A7E" w:rsidRPr="00D8361E" w:rsidRDefault="00845A7E" w:rsidP="0084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A7E" w:rsidRPr="00D8361E" w:rsidRDefault="00845A7E" w:rsidP="00845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5A7E" w:rsidRPr="00D8361E" w:rsidRDefault="00845A7E" w:rsidP="00845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61E"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</w:t>
      </w:r>
      <w:r>
        <w:rPr>
          <w:rFonts w:ascii="Times New Roman" w:hAnsi="Times New Roman" w:cs="Times New Roman"/>
          <w:bCs w:val="0"/>
          <w:sz w:val="28"/>
          <w:szCs w:val="28"/>
        </w:rPr>
        <w:t>по МУП ЖКХ «</w:t>
      </w:r>
      <w:r w:rsidR="00FC2365">
        <w:rPr>
          <w:rFonts w:ascii="Times New Roman" w:hAnsi="Times New Roman" w:cs="Times New Roman"/>
          <w:bCs w:val="0"/>
          <w:sz w:val="28"/>
          <w:szCs w:val="28"/>
        </w:rPr>
        <w:t>Южное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» за </w:t>
      </w:r>
      <w:r w:rsidR="00FC2365">
        <w:rPr>
          <w:rFonts w:ascii="Times New Roman" w:hAnsi="Times New Roman" w:cs="Times New Roman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2012 года</w:t>
      </w:r>
    </w:p>
    <w:p w:rsidR="00845A7E" w:rsidRPr="002C2FD1" w:rsidRDefault="00845A7E" w:rsidP="00845A7E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C2FD1">
        <w:rPr>
          <w:rFonts w:ascii="Times New Roman" w:hAnsi="Times New Roman" w:cs="Times New Roman"/>
          <w:sz w:val="24"/>
          <w:szCs w:val="24"/>
        </w:rPr>
        <w:t>Форма 6</w:t>
      </w:r>
    </w:p>
    <w:p w:rsidR="00845A7E" w:rsidRPr="002C2FD1" w:rsidRDefault="00845A7E" w:rsidP="0084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A7E" w:rsidRPr="002C2FD1" w:rsidRDefault="00845A7E" w:rsidP="00845A7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2FD1">
        <w:rPr>
          <w:rFonts w:ascii="Times New Roman" w:hAnsi="Times New Roman" w:cs="Times New Roman"/>
          <w:sz w:val="28"/>
          <w:szCs w:val="28"/>
        </w:rPr>
        <w:t xml:space="preserve">Информация о наличии (отсутствии) технической возможности доступа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2FD1">
        <w:rPr>
          <w:rFonts w:ascii="Times New Roman" w:hAnsi="Times New Roman" w:cs="Times New Roman"/>
          <w:sz w:val="28"/>
          <w:szCs w:val="28"/>
        </w:rPr>
        <w:t>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845A7E" w:rsidRPr="002C2FD1" w:rsidRDefault="00845A7E" w:rsidP="0084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845A7E" w:rsidRPr="002C2FD1" w:rsidTr="00A14E3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0C0DF7" w:rsidRDefault="00845A7E" w:rsidP="00FC23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</w:t>
            </w:r>
            <w:r w:rsidR="00FC2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илищно-коммунального хозяйства «</w:t>
            </w:r>
            <w:r w:rsidR="00FC2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45A7E" w:rsidRPr="002C2FD1" w:rsidTr="00A14E3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0C0DF7" w:rsidRDefault="00845A7E" w:rsidP="00FC23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FC2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845A7E" w:rsidRPr="002C2FD1" w:rsidTr="00A14E3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0C0DF7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845A7E" w:rsidRPr="002C2FD1" w:rsidTr="00A14E3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0C0DF7" w:rsidRDefault="00845A7E" w:rsidP="00FC23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C2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FC2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FC2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845A7E" w:rsidRPr="002C2FD1" w:rsidTr="00A14E38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FC2365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845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2012 года</w:t>
            </w:r>
          </w:p>
        </w:tc>
      </w:tr>
    </w:tbl>
    <w:p w:rsidR="00845A7E" w:rsidRPr="002C2FD1" w:rsidRDefault="00845A7E" w:rsidP="00845A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550"/>
      </w:tblGrid>
      <w:tr w:rsidR="00845A7E" w:rsidRPr="002C2FD1" w:rsidTr="00A14E38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845A7E" w:rsidRPr="002C2FD1" w:rsidTr="00A14E38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подключение к системе теплоснабжения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45A7E" w:rsidRPr="002C2FD1" w:rsidTr="00A14E38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45A7E" w:rsidRPr="002C2FD1" w:rsidTr="00A14E38">
        <w:trPr>
          <w:cantSplit/>
          <w:trHeight w:val="48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45A7E" w:rsidRPr="002C2FD1" w:rsidTr="00A14E38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845A7E" w:rsidP="00A14E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7E" w:rsidRPr="002C2FD1" w:rsidRDefault="000E3D0F" w:rsidP="00A14E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2,04 </w:t>
            </w:r>
            <w:r w:rsidR="00845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</w:tbl>
    <w:p w:rsidR="00F45422" w:rsidRDefault="00F45422"/>
    <w:sectPr w:rsidR="00F45422" w:rsidSect="004C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A7E"/>
    <w:rsid w:val="000E3D0F"/>
    <w:rsid w:val="004C4216"/>
    <w:rsid w:val="00845A7E"/>
    <w:rsid w:val="00C520C0"/>
    <w:rsid w:val="00F45422"/>
    <w:rsid w:val="00FC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16"/>
  </w:style>
  <w:style w:type="paragraph" w:styleId="7">
    <w:name w:val="heading 7"/>
    <w:basedOn w:val="a"/>
    <w:next w:val="a"/>
    <w:link w:val="70"/>
    <w:qFormat/>
    <w:rsid w:val="00845A7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45A7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45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4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1554</Characters>
  <Application>Microsoft Office Word</Application>
  <DocSecurity>0</DocSecurity>
  <Lines>12</Lines>
  <Paragraphs>3</Paragraphs>
  <ScaleCrop>false</ScaleCrop>
  <Company>ООО "Натали"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2012-11-06T03:31:00Z</dcterms:created>
  <dcterms:modified xsi:type="dcterms:W3CDTF">2012-11-06T04:01:00Z</dcterms:modified>
</cp:coreProperties>
</file>